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6"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proofErr w:type="gramStart"/>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w:t>
      </w:r>
      <w:proofErr w:type="gramEnd"/>
      <w:r w:rsidRPr="00D348E9">
        <w:rPr>
          <w:rFonts w:ascii="Times New Roman" w:eastAsia="Times New Roman" w:hAnsi="Times New Roman" w:cs="Times New Roman"/>
          <w:color w:val="000000"/>
          <w:sz w:val="27"/>
          <w:szCs w:val="27"/>
          <w:lang w:eastAsia="tr-TR"/>
        </w:rPr>
        <w:t xml:space="preserve"> norm kadro veri girişi bilgilendirmesi hakkındaki yazı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tblPr>
      <w:tblGrid>
        <w:gridCol w:w="5495"/>
        <w:gridCol w:w="3717"/>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proofErr w:type="gramStart"/>
            <w:r w:rsidRPr="00D348E9">
              <w:rPr>
                <w:rFonts w:ascii="Times New Roman" w:hAnsi="Times New Roman" w:cs="Times New Roman"/>
                <w:b/>
                <w:bCs/>
                <w:color w:val="FF0033"/>
                <w:sz w:val="27"/>
                <w:szCs w:val="27"/>
              </w:rPr>
              <w:t>16/10/2017</w:t>
            </w:r>
            <w:proofErr w:type="gramEnd"/>
            <w:r w:rsidRPr="00D348E9">
              <w:rPr>
                <w:rFonts w:ascii="Times New Roman" w:hAnsi="Times New Roman" w:cs="Times New Roman"/>
                <w:b/>
                <w:bCs/>
                <w:color w:val="FF0033"/>
                <w:sz w:val="27"/>
                <w:szCs w:val="27"/>
              </w:rPr>
              <w:t>-17/10/2017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eastAsia="Times New Roman" w:hAnsi="Times New Roman" w:cs="Times New Roman"/>
                <w:b/>
                <w:color w:val="FF0033"/>
                <w:sz w:val="27"/>
                <w:szCs w:val="27"/>
                <w:lang w:eastAsia="tr-TR"/>
              </w:rPr>
              <w:t>18/10/2017</w:t>
            </w:r>
            <w:proofErr w:type="gramEnd"/>
            <w:r w:rsidRPr="00D348E9">
              <w:rPr>
                <w:rFonts w:ascii="Times New Roman" w:eastAsia="Times New Roman" w:hAnsi="Times New Roman" w:cs="Times New Roman"/>
                <w:b/>
                <w:color w:val="FF0033"/>
                <w:sz w:val="27"/>
                <w:szCs w:val="27"/>
                <w:lang w:eastAsia="tr-TR"/>
              </w:rPr>
              <w:t>-19/10/2017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bCs/>
                <w:color w:val="FF0000"/>
                <w:sz w:val="27"/>
                <w:szCs w:val="27"/>
              </w:rPr>
              <w:t>20/10/2017</w:t>
            </w:r>
            <w:proofErr w:type="gramEnd"/>
            <w:r w:rsidRPr="00D348E9">
              <w:rPr>
                <w:rFonts w:ascii="Times New Roman" w:hAnsi="Times New Roman" w:cs="Times New Roman"/>
                <w:b/>
                <w:bCs/>
                <w:color w:val="FF0000"/>
                <w:sz w:val="27"/>
                <w:szCs w:val="27"/>
              </w:rPr>
              <w:t>-25/10/2017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color w:val="FF0000"/>
                <w:sz w:val="27"/>
                <w:szCs w:val="27"/>
                <w:lang w:eastAsia="tr-TR"/>
              </w:rPr>
              <w:t>26/10/2017</w:t>
            </w:r>
            <w:proofErr w:type="gramEnd"/>
            <w:r w:rsidRPr="00D348E9">
              <w:rPr>
                <w:rFonts w:ascii="Times New Roman" w:hAnsi="Times New Roman" w:cs="Times New Roman"/>
                <w:b/>
                <w:color w:val="FF0000"/>
                <w:sz w:val="27"/>
                <w:szCs w:val="27"/>
                <w:lang w:eastAsia="tr-TR"/>
              </w:rPr>
              <w:t>-10/11/2017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 xml:space="preserve">ilçe millî eğitim müdürlüğü ve il millî eğitim </w:t>
      </w:r>
      <w:proofErr w:type="gramStart"/>
      <w:r w:rsidR="00CE371B" w:rsidRPr="00D348E9">
        <w:rPr>
          <w:rFonts w:ascii="Times New Roman" w:eastAsia="Times New Roman" w:hAnsi="Times New Roman" w:cs="Times New Roman"/>
          <w:bCs/>
          <w:sz w:val="27"/>
          <w:szCs w:val="27"/>
          <w:lang w:eastAsia="tr-TR"/>
        </w:rPr>
        <w:t>müdürlüğünün</w:t>
      </w:r>
      <w:proofErr w:type="gramEnd"/>
      <w:r w:rsidR="00CE371B" w:rsidRPr="00D348E9">
        <w:rPr>
          <w:rFonts w:ascii="Times New Roman" w:eastAsia="Times New Roman" w:hAnsi="Times New Roman" w:cs="Times New Roman"/>
          <w:bCs/>
          <w:sz w:val="27"/>
          <w:szCs w:val="27"/>
          <w:lang w:eastAsia="tr-TR"/>
        </w:rPr>
        <w:t xml:space="preserve">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bookmarkStart w:id="0" w:name="_GoBack"/>
      <w:bookmarkEnd w:id="0"/>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452ED4">
        <w:rPr>
          <w:rFonts w:ascii="Times New Roman" w:eastAsia="Times New Roman" w:hAnsi="Times New Roman" w:cs="Times New Roman"/>
          <w:bCs/>
          <w:sz w:val="27"/>
          <w:szCs w:val="27"/>
          <w:highlight w:val="yellow"/>
          <w:lang w:eastAsia="tr-TR"/>
        </w:rPr>
        <w:t>bilim  ve</w:t>
      </w:r>
      <w:proofErr w:type="gramEnd"/>
      <w:r w:rsidRPr="00452ED4">
        <w:rPr>
          <w:rFonts w:ascii="Times New Roman" w:eastAsia="Times New Roman" w:hAnsi="Times New Roman" w:cs="Times New Roman"/>
          <w:bCs/>
          <w:sz w:val="27"/>
          <w:szCs w:val="27"/>
          <w:highlight w:val="yellow"/>
          <w:lang w:eastAsia="tr-TR"/>
        </w:rPr>
        <w:t xml:space="preserve"> sanat merkezleri, halk eğitim merkezleri</w:t>
      </w:r>
      <w:r w:rsidR="00792CCD" w:rsidRPr="00452ED4">
        <w:rPr>
          <w:rFonts w:ascii="Times New Roman" w:eastAsia="Times New Roman" w:hAnsi="Times New Roman" w:cs="Times New Roman"/>
          <w:bCs/>
          <w:sz w:val="27"/>
          <w:szCs w:val="27"/>
          <w:highlight w:val="yellow"/>
          <w:lang w:eastAsia="tr-TR"/>
        </w:rPr>
        <w:t xml:space="preserve"> ve akşam sanat okulları, il/</w:t>
      </w:r>
      <w:r w:rsidRPr="00452ED4">
        <w:rPr>
          <w:rFonts w:ascii="Times New Roman" w:eastAsia="Times New Roman" w:hAnsi="Times New Roman" w:cs="Times New Roman"/>
          <w:bCs/>
          <w:sz w:val="27"/>
          <w:szCs w:val="27"/>
          <w:highlight w:val="yellow"/>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ekranları</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F5342F" w:rsidRPr="00D348E9">
        <w:rPr>
          <w:rFonts w:ascii="Times New Roman" w:eastAsia="Times New Roman" w:hAnsi="Times New Roman" w:cs="Times New Roman"/>
          <w:color w:val="000000"/>
          <w:sz w:val="27"/>
          <w:szCs w:val="27"/>
          <w:lang w:eastAsia="tr-TR"/>
        </w:rPr>
        <w:t>(</w:t>
      </w:r>
      <w:hyperlink r:id="rId8"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bazlı</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w:t>
      </w:r>
      <w:proofErr w:type="gramStart"/>
      <w:r w:rsidR="00CE371B" w:rsidRPr="00D348E9">
        <w:rPr>
          <w:rFonts w:ascii="Times New Roman" w:eastAsia="Times New Roman" w:hAnsi="Times New Roman" w:cs="Times New Roman"/>
          <w:bCs/>
          <w:sz w:val="27"/>
          <w:szCs w:val="27"/>
          <w:lang w:eastAsia="tr-TR"/>
        </w:rPr>
        <w:t>bazlı</w:t>
      </w:r>
      <w:proofErr w:type="gramEnd"/>
      <w:r w:rsidR="00CE371B" w:rsidRPr="00D348E9">
        <w:rPr>
          <w:rFonts w:ascii="Times New Roman" w:eastAsia="Times New Roman" w:hAnsi="Times New Roman" w:cs="Times New Roman"/>
          <w:bCs/>
          <w:sz w:val="27"/>
          <w:szCs w:val="27"/>
          <w:lang w:eastAsia="tr-TR"/>
        </w:rPr>
        <w:t xml:space="preserve">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w:t>
      </w:r>
      <w:proofErr w:type="gramStart"/>
      <w:r w:rsidR="00CE371B" w:rsidRPr="00D348E9">
        <w:rPr>
          <w:rFonts w:ascii="Times New Roman" w:eastAsia="Times New Roman" w:hAnsi="Times New Roman" w:cs="Times New Roman"/>
          <w:bCs/>
          <w:sz w:val="27"/>
          <w:szCs w:val="27"/>
          <w:lang w:eastAsia="tr-TR"/>
        </w:rPr>
        <w:t>dahil</w:t>
      </w:r>
      <w:proofErr w:type="gramEnd"/>
      <w:r w:rsidR="00CE371B" w:rsidRPr="00D348E9">
        <w:rPr>
          <w:rFonts w:ascii="Times New Roman" w:eastAsia="Times New Roman" w:hAnsi="Times New Roman" w:cs="Times New Roman"/>
          <w:bCs/>
          <w:sz w:val="27"/>
          <w:szCs w:val="27"/>
          <w:lang w:eastAsia="tr-TR"/>
        </w:rPr>
        <w:t xml:space="preserve">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 xml:space="preserve">Teknoloji ve Tasarım alanı ders yükünün, Tebliğler dergisinde yayımlanan </w:t>
      </w:r>
      <w:proofErr w:type="gramStart"/>
      <w:r w:rsidR="00CE371B" w:rsidRPr="00D348E9">
        <w:rPr>
          <w:rFonts w:ascii="Times New Roman" w:eastAsia="Times New Roman" w:hAnsi="Times New Roman" w:cs="Times New Roman"/>
          <w:bCs/>
          <w:sz w:val="27"/>
          <w:szCs w:val="27"/>
          <w:lang w:eastAsia="tr-TR"/>
        </w:rPr>
        <w:t>21/03/2006</w:t>
      </w:r>
      <w:proofErr w:type="gramEnd"/>
      <w:r w:rsidR="00CE371B" w:rsidRPr="00D348E9">
        <w:rPr>
          <w:rFonts w:ascii="Times New Roman" w:eastAsia="Times New Roman" w:hAnsi="Times New Roman" w:cs="Times New Roman"/>
          <w:bCs/>
          <w:sz w:val="27"/>
          <w:szCs w:val="27"/>
          <w:lang w:eastAsia="tr-TR"/>
        </w:rPr>
        <w:t xml:space="preserve"> tarih ve 24 sayılı Teknoloji ve Tasarım Dersi Öğretim Programı Kurul Kararı ile kabul edilen “Uygulama Esasları”</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C504AD"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highlight w:val="yellow"/>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xml:space="preserve">, kadrolarının bulunduğu eğitim kurumu dışında görev yapan yöneticilerin geçici görev yaptığı eğitim kurumuna herhangi bir alanda ders saati </w:t>
      </w:r>
      <w:r w:rsidR="00CE371B" w:rsidRPr="00C504AD">
        <w:rPr>
          <w:rFonts w:ascii="Times New Roman" w:eastAsia="Times New Roman" w:hAnsi="Times New Roman" w:cs="Times New Roman"/>
          <w:bCs/>
          <w:sz w:val="27"/>
          <w:szCs w:val="27"/>
          <w:highlight w:val="yellow"/>
          <w:lang w:eastAsia="tr-TR"/>
        </w:rPr>
        <w:t>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C504AD">
        <w:rPr>
          <w:rFonts w:ascii="Times New Roman" w:eastAsia="Times New Roman" w:hAnsi="Times New Roman" w:cs="Times New Roman"/>
          <w:bCs/>
          <w:color w:val="FF0000"/>
          <w:sz w:val="27"/>
          <w:szCs w:val="27"/>
          <w:highlight w:val="yellow"/>
          <w:lang w:eastAsia="tr-TR"/>
        </w:rPr>
        <w:t>11-</w:t>
      </w:r>
      <w:r w:rsidR="00CE371B" w:rsidRPr="00C504AD">
        <w:rPr>
          <w:rFonts w:ascii="Times New Roman" w:eastAsia="Times New Roman" w:hAnsi="Times New Roman" w:cs="Times New Roman"/>
          <w:bCs/>
          <w:sz w:val="27"/>
          <w:szCs w:val="27"/>
          <w:highlight w:val="yellow"/>
          <w:lang w:eastAsia="tr-TR"/>
        </w:rPr>
        <w:t>Rehberlik ve araştırma merkezlerinin norm kadrolarının güncellenmesi 16.10.2017-10.11.2017 tarihleri arasında Bakanlığımız tarafından yapılacaktır</w:t>
      </w:r>
      <w:r w:rsidR="00CE371B" w:rsidRPr="00D348E9">
        <w:rPr>
          <w:rFonts w:ascii="Times New Roman" w:eastAsia="Times New Roman" w:hAnsi="Times New Roman" w:cs="Times New Roman"/>
          <w:bCs/>
          <w:sz w:val="27"/>
          <w:szCs w:val="27"/>
          <w:lang w:eastAsia="tr-TR"/>
        </w:rPr>
        <w:t>.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r w:rsidR="00CE371B" w:rsidRPr="00D348E9">
        <w:rPr>
          <w:rFonts w:ascii="Times New Roman" w:eastAsia="Times New Roman" w:hAnsi="Times New Roman" w:cs="Times New Roman"/>
          <w:bCs/>
          <w:sz w:val="27"/>
          <w:szCs w:val="27"/>
          <w:lang w:eastAsia="tr-TR"/>
        </w:rPr>
        <w:t xml:space="preserve">Modülü’ndeki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Pr="00C504AD">
        <w:rPr>
          <w:rFonts w:ascii="Times New Roman" w:eastAsia="Times New Roman" w:hAnsi="Times New Roman" w:cs="Times New Roman"/>
          <w:bCs/>
          <w:color w:val="FF0000"/>
          <w:sz w:val="27"/>
          <w:szCs w:val="27"/>
          <w:highlight w:val="yellow"/>
          <w:lang w:eastAsia="tr-TR"/>
        </w:rPr>
        <w:t>-</w:t>
      </w:r>
      <w:r w:rsidR="00CE371B" w:rsidRPr="00C504AD">
        <w:rPr>
          <w:rFonts w:ascii="Times New Roman" w:eastAsia="Times New Roman" w:hAnsi="Times New Roman" w:cs="Times New Roman"/>
          <w:bCs/>
          <w:sz w:val="27"/>
          <w:szCs w:val="27"/>
          <w:highlight w:val="yellow"/>
          <w:lang w:eastAsia="tr-TR"/>
        </w:rPr>
        <w:t xml:space="preserve">Kurum </w:t>
      </w:r>
      <w:r w:rsidR="002138C1" w:rsidRPr="00C504AD">
        <w:rPr>
          <w:rFonts w:ascii="Times New Roman" w:eastAsia="Times New Roman" w:hAnsi="Times New Roman" w:cs="Times New Roman"/>
          <w:bCs/>
          <w:sz w:val="27"/>
          <w:szCs w:val="27"/>
          <w:highlight w:val="yellow"/>
          <w:lang w:eastAsia="tr-TR"/>
        </w:rPr>
        <w:t>b</w:t>
      </w:r>
      <w:r w:rsidR="00CE371B" w:rsidRPr="00C504AD">
        <w:rPr>
          <w:rFonts w:ascii="Times New Roman" w:eastAsia="Times New Roman" w:hAnsi="Times New Roman" w:cs="Times New Roman"/>
          <w:bCs/>
          <w:sz w:val="27"/>
          <w:szCs w:val="27"/>
          <w:highlight w:val="yellow"/>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sidRPr="00C504AD">
        <w:rPr>
          <w:rFonts w:ascii="Times New Roman" w:eastAsia="Times New Roman" w:hAnsi="Times New Roman" w:cs="Times New Roman"/>
          <w:bCs/>
          <w:sz w:val="27"/>
          <w:szCs w:val="27"/>
          <w:highlight w:val="yellow"/>
          <w:lang w:eastAsia="tr-TR"/>
        </w:rPr>
        <w:t>yacakları sıkıntıların tamamen il/</w:t>
      </w:r>
      <w:r w:rsidR="00847F17" w:rsidRPr="00C504AD">
        <w:rPr>
          <w:rFonts w:ascii="Times New Roman" w:eastAsia="Times New Roman" w:hAnsi="Times New Roman" w:cs="Times New Roman"/>
          <w:bCs/>
          <w:sz w:val="27"/>
          <w:szCs w:val="27"/>
          <w:highlight w:val="yellow"/>
          <w:lang w:eastAsia="tr-TR"/>
        </w:rPr>
        <w:t>i</w:t>
      </w:r>
      <w:r w:rsidR="00CE371B" w:rsidRPr="00C504AD">
        <w:rPr>
          <w:rFonts w:ascii="Times New Roman" w:eastAsia="Times New Roman" w:hAnsi="Times New Roman" w:cs="Times New Roman"/>
          <w:bCs/>
          <w:sz w:val="27"/>
          <w:szCs w:val="27"/>
          <w:highlight w:val="yellow"/>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 xml:space="preserve">önetmeliğin 26 </w:t>
      </w:r>
      <w:proofErr w:type="spellStart"/>
      <w:r w:rsidR="00CE371B" w:rsidRPr="00D348E9">
        <w:rPr>
          <w:rFonts w:ascii="Times New Roman" w:eastAsia="Times New Roman" w:hAnsi="Times New Roman" w:cs="Times New Roman"/>
          <w:bCs/>
          <w:sz w:val="27"/>
          <w:szCs w:val="27"/>
          <w:lang w:eastAsia="tr-TR"/>
        </w:rPr>
        <w:t>ncı</w:t>
      </w:r>
      <w:proofErr w:type="spellEnd"/>
      <w:r w:rsidR="00CE371B" w:rsidRPr="00D348E9">
        <w:rPr>
          <w:rFonts w:ascii="Times New Roman" w:eastAsia="Times New Roman" w:hAnsi="Times New Roman" w:cs="Times New Roman"/>
          <w:bCs/>
          <w:sz w:val="27"/>
          <w:szCs w:val="27"/>
          <w:lang w:eastAsia="tr-TR"/>
        </w:rPr>
        <w:t xml:space="preserve"> maddesinin 2 </w:t>
      </w:r>
      <w:proofErr w:type="spellStart"/>
      <w:r w:rsidR="00CE371B" w:rsidRPr="00D348E9">
        <w:rPr>
          <w:rFonts w:ascii="Times New Roman" w:eastAsia="Times New Roman" w:hAnsi="Times New Roman" w:cs="Times New Roman"/>
          <w:bCs/>
          <w:sz w:val="27"/>
          <w:szCs w:val="27"/>
          <w:lang w:eastAsia="tr-TR"/>
        </w:rPr>
        <w:t>nci</w:t>
      </w:r>
      <w:proofErr w:type="spellEnd"/>
      <w:r w:rsidR="00CE371B" w:rsidRPr="00D348E9">
        <w:rPr>
          <w:rFonts w:ascii="Times New Roman" w:eastAsia="Times New Roman" w:hAnsi="Times New Roman" w:cs="Times New Roman"/>
          <w:bCs/>
          <w:sz w:val="27"/>
          <w:szCs w:val="27"/>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CE371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proofErr w:type="gramStart"/>
      <w:r w:rsidRPr="00D348E9">
        <w:rPr>
          <w:rFonts w:ascii="Times New Roman" w:eastAsia="Times New Roman" w:hAnsi="Times New Roman" w:cs="Times New Roman"/>
          <w:bCs/>
          <w:sz w:val="27"/>
          <w:szCs w:val="27"/>
          <w:lang w:eastAsia="tr-TR"/>
        </w:rPr>
        <w:t>gerekmektedir</w:t>
      </w:r>
      <w:proofErr w:type="gramEnd"/>
      <w:r w:rsidRPr="00D348E9">
        <w:rPr>
          <w:rFonts w:ascii="Times New Roman" w:eastAsia="Times New Roman" w:hAnsi="Times New Roman" w:cs="Times New Roman"/>
          <w:bCs/>
          <w:sz w:val="27"/>
          <w:szCs w:val="27"/>
          <w:lang w:eastAsia="tr-TR"/>
        </w:rPr>
        <w:t>.</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rsidSect="00132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371B"/>
    <w:rsid w:val="00086E4F"/>
    <w:rsid w:val="00087985"/>
    <w:rsid w:val="000C2D14"/>
    <w:rsid w:val="00110746"/>
    <w:rsid w:val="00110EEC"/>
    <w:rsid w:val="001327C2"/>
    <w:rsid w:val="0019593F"/>
    <w:rsid w:val="00205295"/>
    <w:rsid w:val="002138C1"/>
    <w:rsid w:val="00243EC9"/>
    <w:rsid w:val="002D322B"/>
    <w:rsid w:val="00303A25"/>
    <w:rsid w:val="00373C91"/>
    <w:rsid w:val="003C75C1"/>
    <w:rsid w:val="003E4AAA"/>
    <w:rsid w:val="0044654C"/>
    <w:rsid w:val="00452ED4"/>
    <w:rsid w:val="004A2790"/>
    <w:rsid w:val="004C4574"/>
    <w:rsid w:val="004E68DA"/>
    <w:rsid w:val="005673AF"/>
    <w:rsid w:val="005A3530"/>
    <w:rsid w:val="005C0486"/>
    <w:rsid w:val="00620EB2"/>
    <w:rsid w:val="007146AD"/>
    <w:rsid w:val="00720AE2"/>
    <w:rsid w:val="007924C4"/>
    <w:rsid w:val="00792CCD"/>
    <w:rsid w:val="007D1018"/>
    <w:rsid w:val="007F6434"/>
    <w:rsid w:val="00801477"/>
    <w:rsid w:val="00832A61"/>
    <w:rsid w:val="00847F17"/>
    <w:rsid w:val="008A2759"/>
    <w:rsid w:val="009D5C4B"/>
    <w:rsid w:val="00A32822"/>
    <w:rsid w:val="00A85D57"/>
    <w:rsid w:val="00B72215"/>
    <w:rsid w:val="00B976F1"/>
    <w:rsid w:val="00BC11FE"/>
    <w:rsid w:val="00BE0FC9"/>
    <w:rsid w:val="00C504AD"/>
    <w:rsid w:val="00CE371B"/>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Y&#214;NETMEL&#304;&#286;&#304;2014.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ebbis.meb.gov.tr/norm/NORMKADROVER&#304;G&#304;R&#304;&#350;&#304;B&#304;LG&#304;LEND&#304;RMES&#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bbis.meb.gov.tr/norm/NORMKADROY&#214;NETMEL&#304;&#286;&#304;2014.pdf" TargetMode="External"/><Relationship Id="rId4" Type="http://schemas.openxmlformats.org/officeDocument/2006/relationships/webSettings" Target="web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1132</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Halit Şef</cp:lastModifiedBy>
  <cp:revision>57</cp:revision>
  <dcterms:created xsi:type="dcterms:W3CDTF">2017-10-02T13:59:00Z</dcterms:created>
  <dcterms:modified xsi:type="dcterms:W3CDTF">2017-10-11T05:24:00Z</dcterms:modified>
</cp:coreProperties>
</file>