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334148">
        <w:rPr>
          <w:rFonts w:ascii="Times New Roman" w:hAnsi="Times New Roman" w:cs="Times New Roman"/>
          <w:sz w:val="24"/>
          <w:szCs w:val="24"/>
        </w:rPr>
        <w:t>Rüştü</w:t>
      </w:r>
      <w:proofErr w:type="gramEnd"/>
      <w:r w:rsidR="00334148">
        <w:rPr>
          <w:rFonts w:ascii="Times New Roman" w:hAnsi="Times New Roman" w:cs="Times New Roman"/>
          <w:sz w:val="24"/>
          <w:szCs w:val="24"/>
        </w:rPr>
        <w:t xml:space="preserve"> Akbıyıkoğlu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4309AE">
        <w:rPr>
          <w:rFonts w:ascii="Times New Roman" w:hAnsi="Times New Roman" w:cs="Times New Roman"/>
          <w:sz w:val="24"/>
          <w:szCs w:val="24"/>
        </w:rPr>
        <w:t>12</w:t>
      </w:r>
      <w:r w:rsidR="006741DA">
        <w:rPr>
          <w:rFonts w:ascii="Times New Roman" w:hAnsi="Times New Roman" w:cs="Times New Roman"/>
          <w:sz w:val="24"/>
          <w:szCs w:val="24"/>
        </w:rPr>
        <w:t>/</w:t>
      </w:r>
      <w:r w:rsidR="004309AE">
        <w:rPr>
          <w:rFonts w:ascii="Times New Roman" w:hAnsi="Times New Roman" w:cs="Times New Roman"/>
          <w:sz w:val="24"/>
          <w:szCs w:val="24"/>
        </w:rPr>
        <w:t>10</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E97F79">
        <w:rPr>
          <w:rFonts w:ascii="Times New Roman" w:hAnsi="Times New Roman" w:cs="Times New Roman"/>
          <w:sz w:val="24"/>
          <w:szCs w:val="24"/>
        </w:rPr>
        <w:t xml:space="preserve"> </w:t>
      </w:r>
      <w:r w:rsidR="004309AE">
        <w:rPr>
          <w:rFonts w:ascii="Times New Roman" w:hAnsi="Times New Roman" w:cs="Times New Roman"/>
          <w:sz w:val="24"/>
          <w:szCs w:val="24"/>
        </w:rPr>
        <w:t>Çarşamba</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4309AE">
        <w:rPr>
          <w:rFonts w:ascii="Times New Roman" w:hAnsi="Times New Roman" w:cs="Times New Roman"/>
          <w:sz w:val="24"/>
          <w:szCs w:val="24"/>
        </w:rPr>
        <w:t>16</w:t>
      </w:r>
      <w:proofErr w:type="gramEnd"/>
      <w:r w:rsidR="006741DA">
        <w:rPr>
          <w:rFonts w:ascii="Times New Roman" w:hAnsi="Times New Roman" w:cs="Times New Roman"/>
          <w:sz w:val="24"/>
          <w:szCs w:val="24"/>
        </w:rPr>
        <w:t>.00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34148">
        <w:rPr>
          <w:rFonts w:ascii="Times New Roman" w:hAnsi="Times New Roman" w:cs="Times New Roman"/>
          <w:sz w:val="24"/>
          <w:szCs w:val="24"/>
        </w:rPr>
        <w:t xml:space="preserve">Rüştü Akbıyıkoğlu 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334148">
        <w:rPr>
          <w:rFonts w:ascii="Times New Roman" w:hAnsi="Times New Roman" w:cs="Times New Roman"/>
          <w:sz w:val="24"/>
          <w:szCs w:val="24"/>
        </w:rPr>
        <w:t>3</w:t>
      </w:r>
      <w:r w:rsidR="008223CD">
        <w:rPr>
          <w:rFonts w:ascii="Times New Roman" w:hAnsi="Times New Roman" w:cs="Times New Roman"/>
          <w:sz w:val="24"/>
          <w:szCs w:val="24"/>
        </w:rPr>
        <w:t>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4309AE">
        <w:rPr>
          <w:rFonts w:ascii="Times New Roman" w:hAnsi="Times New Roman" w:cs="Times New Roman"/>
          <w:sz w:val="24"/>
          <w:szCs w:val="24"/>
        </w:rPr>
        <w:t>12</w:t>
      </w:r>
      <w:r w:rsidR="00FD697F" w:rsidRPr="009F274B">
        <w:rPr>
          <w:rFonts w:ascii="Times New Roman" w:hAnsi="Times New Roman" w:cs="Times New Roman"/>
          <w:sz w:val="24"/>
          <w:szCs w:val="24"/>
        </w:rPr>
        <w:t>/</w:t>
      </w:r>
      <w:r w:rsidR="004309AE">
        <w:rPr>
          <w:rFonts w:ascii="Times New Roman" w:hAnsi="Times New Roman" w:cs="Times New Roman"/>
          <w:sz w:val="24"/>
          <w:szCs w:val="24"/>
        </w:rPr>
        <w:t>10</w:t>
      </w:r>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4309AE">
        <w:rPr>
          <w:rFonts w:ascii="Times New Roman" w:hAnsi="Times New Roman" w:cs="Times New Roman"/>
          <w:sz w:val="24"/>
          <w:szCs w:val="24"/>
        </w:rPr>
        <w:t xml:space="preserve">Çarşamba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4309AE">
        <w:rPr>
          <w:rFonts w:ascii="Times New Roman" w:hAnsi="Times New Roman" w:cs="Times New Roman"/>
          <w:sz w:val="24"/>
          <w:szCs w:val="24"/>
        </w:rPr>
        <w:t>6</w:t>
      </w:r>
      <w:bookmarkStart w:id="0" w:name="_GoBack"/>
      <w:bookmarkEnd w:id="0"/>
      <w:r w:rsidR="006741DA">
        <w:rPr>
          <w:rFonts w:ascii="Times New Roman" w:hAnsi="Times New Roman" w:cs="Times New Roman"/>
          <w:sz w:val="24"/>
          <w:szCs w:val="24"/>
        </w:rPr>
        <w:t>.00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F05199">
        <w:rPr>
          <w:rFonts w:ascii="Times New Roman" w:hAnsi="Times New Roman" w:cs="Times New Roman"/>
          <w:sz w:val="24"/>
          <w:szCs w:val="24"/>
        </w:rPr>
        <w:t xml:space="preserve"> genelge ile Bilim Kurulunun Kantinlerde Satışı uygun Olan ve Uygun Olmayan Gıdalar ile ilgili kararlarına</w:t>
      </w:r>
      <w:r w:rsidRPr="008223CD">
        <w:rPr>
          <w:rFonts w:ascii="Times New Roman" w:hAnsi="Times New Roman" w:cs="Times New Roman"/>
          <w:sz w:val="24"/>
          <w:szCs w:val="24"/>
        </w:rPr>
        <w:t xml:space="preserv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DC30FD">
        <w:rPr>
          <w:rFonts w:ascii="Times New Roman" w:hAnsi="Times New Roman" w:cs="Times New Roman"/>
          <w:sz w:val="24"/>
          <w:szCs w:val="24"/>
          <w:u w:val="single"/>
        </w:rPr>
        <w:t xml:space="preserve"> (12</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094165">
        <w:rPr>
          <w:rFonts w:ascii="Times New Roman" w:hAnsi="Times New Roman" w:cs="Times New Roman"/>
          <w:sz w:val="28"/>
          <w:szCs w:val="28"/>
        </w:rPr>
        <w:t>370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094165">
        <w:rPr>
          <w:rFonts w:ascii="Times New Roman" w:hAnsi="Times New Roman" w:cs="Times New Roman"/>
          <w:sz w:val="28"/>
          <w:szCs w:val="28"/>
        </w:rPr>
        <w:t>4</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54</w:t>
      </w:r>
      <w:proofErr w:type="gramEnd"/>
      <w:r w:rsidR="00094165">
        <w:rPr>
          <w:rFonts w:ascii="Times New Roman" w:hAnsi="Times New Roman" w:cs="Times New Roman"/>
          <w:sz w:val="28"/>
          <w:szCs w:val="28"/>
        </w:rPr>
        <w:t>.000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w:t>
      </w:r>
      <w:proofErr w:type="gramEnd"/>
      <w:r w:rsidR="00094165">
        <w:rPr>
          <w:rFonts w:ascii="Times New Roman" w:hAnsi="Times New Roman" w:cs="Times New Roman"/>
          <w:sz w:val="28"/>
          <w:szCs w:val="28"/>
        </w:rPr>
        <w:t>.400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3A449A" w:rsidP="007B5D21">
      <w:pPr>
        <w:spacing w:line="276" w:lineRule="auto"/>
        <w:rPr>
          <w:rFonts w:ascii="Times New Roman" w:hAnsi="Times New Roman" w:cs="Times New Roman"/>
          <w:sz w:val="24"/>
          <w:szCs w:val="24"/>
        </w:rPr>
      </w:pPr>
      <w:r>
        <w:rPr>
          <w:rFonts w:ascii="Times New Roman" w:hAnsi="Times New Roman" w:cs="Times New Roman"/>
          <w:sz w:val="24"/>
          <w:szCs w:val="24"/>
        </w:rPr>
        <w:t>(12</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lastRenderedPageBreak/>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32D1B"/>
    <w:rsid w:val="00182F47"/>
    <w:rsid w:val="00190AF5"/>
    <w:rsid w:val="001A260A"/>
    <w:rsid w:val="001A2FDD"/>
    <w:rsid w:val="001C2B02"/>
    <w:rsid w:val="001D1731"/>
    <w:rsid w:val="00211B46"/>
    <w:rsid w:val="002438B6"/>
    <w:rsid w:val="0027083B"/>
    <w:rsid w:val="003007DA"/>
    <w:rsid w:val="00334148"/>
    <w:rsid w:val="003A449A"/>
    <w:rsid w:val="003A569E"/>
    <w:rsid w:val="003C29ED"/>
    <w:rsid w:val="003D49AC"/>
    <w:rsid w:val="003E4192"/>
    <w:rsid w:val="00415FB2"/>
    <w:rsid w:val="00420C6F"/>
    <w:rsid w:val="0042500C"/>
    <w:rsid w:val="004309AE"/>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6FC"/>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C30FD"/>
    <w:rsid w:val="00DF6E06"/>
    <w:rsid w:val="00E3055F"/>
    <w:rsid w:val="00E8625D"/>
    <w:rsid w:val="00E97F79"/>
    <w:rsid w:val="00EC68D1"/>
    <w:rsid w:val="00EF1C6A"/>
    <w:rsid w:val="00F05199"/>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1168</Words>
  <Characters>6662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22</cp:revision>
  <cp:lastPrinted>2019-02-05T06:37:00Z</cp:lastPrinted>
  <dcterms:created xsi:type="dcterms:W3CDTF">2021-09-27T09:04:00Z</dcterms:created>
  <dcterms:modified xsi:type="dcterms:W3CDTF">2022-10-05T08:21:00Z</dcterms:modified>
</cp:coreProperties>
</file>